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2BE" w:rsidRPr="008E5E95" w:rsidRDefault="00D502BE" w:rsidP="00D502BE">
      <w:pPr>
        <w:pStyle w:val="1"/>
        <w:shd w:val="clear" w:color="auto" w:fill="FFFFFF"/>
        <w:spacing w:before="0" w:beforeAutospacing="0" w:after="0" w:afterAutospacing="0" w:line="840" w:lineRule="atLeast"/>
        <w:jc w:val="center"/>
        <w:rPr>
          <w:bCs w:val="0"/>
          <w:color w:val="333333"/>
          <w:sz w:val="28"/>
          <w:szCs w:val="28"/>
        </w:rPr>
      </w:pPr>
      <w:r w:rsidRPr="008E5E95">
        <w:rPr>
          <w:rFonts w:hint="eastAsia"/>
          <w:sz w:val="28"/>
          <w:szCs w:val="28"/>
        </w:rPr>
        <w:t>关于</w:t>
      </w:r>
      <w:r w:rsidRPr="008E5E95">
        <w:rPr>
          <w:sz w:val="28"/>
          <w:szCs w:val="28"/>
        </w:rPr>
        <w:t>开展</w:t>
      </w:r>
      <w:r w:rsidR="00BE3835" w:rsidRPr="008E5E95">
        <w:rPr>
          <w:bCs w:val="0"/>
          <w:color w:val="333333"/>
          <w:sz w:val="28"/>
          <w:szCs w:val="28"/>
        </w:rPr>
        <w:t>学习</w:t>
      </w:r>
      <w:r w:rsidR="00BE3835" w:rsidRPr="008E5E95">
        <w:rPr>
          <w:rFonts w:hint="eastAsia"/>
          <w:sz w:val="28"/>
          <w:szCs w:val="28"/>
        </w:rPr>
        <w:t>“</w:t>
      </w:r>
      <w:r w:rsidRPr="008E5E95">
        <w:rPr>
          <w:rFonts w:hint="eastAsia"/>
          <w:bCs w:val="0"/>
          <w:color w:val="333333"/>
          <w:sz w:val="28"/>
          <w:szCs w:val="28"/>
        </w:rPr>
        <w:t>新时代全国高等学校本科教育工作会议</w:t>
      </w:r>
      <w:r w:rsidR="00BE3835" w:rsidRPr="008E5E95">
        <w:rPr>
          <w:rFonts w:hint="eastAsia"/>
          <w:sz w:val="28"/>
          <w:szCs w:val="28"/>
        </w:rPr>
        <w:t>”</w:t>
      </w:r>
      <w:r w:rsidRPr="008E5E95">
        <w:rPr>
          <w:rFonts w:hint="eastAsia"/>
          <w:bCs w:val="0"/>
          <w:color w:val="333333"/>
          <w:sz w:val="28"/>
          <w:szCs w:val="28"/>
        </w:rPr>
        <w:t>精神</w:t>
      </w:r>
      <w:r w:rsidR="00D77C7B" w:rsidRPr="008E5E95">
        <w:rPr>
          <w:rFonts w:hint="eastAsia"/>
          <w:bCs w:val="0"/>
          <w:color w:val="333333"/>
          <w:sz w:val="28"/>
          <w:szCs w:val="28"/>
        </w:rPr>
        <w:t>工作</w:t>
      </w:r>
      <w:r w:rsidRPr="008E5E95">
        <w:rPr>
          <w:bCs w:val="0"/>
          <w:color w:val="333333"/>
          <w:sz w:val="28"/>
          <w:szCs w:val="28"/>
        </w:rPr>
        <w:t>的通知</w:t>
      </w:r>
    </w:p>
    <w:p w:rsidR="00E57CE7" w:rsidRDefault="00E57CE7">
      <w:pPr>
        <w:rPr>
          <w:rFonts w:asciiTheme="minorEastAsia" w:hAnsiTheme="minorEastAsia"/>
          <w:sz w:val="28"/>
          <w:szCs w:val="28"/>
        </w:rPr>
      </w:pPr>
    </w:p>
    <w:p w:rsidR="00D0436E" w:rsidRDefault="00D502BE">
      <w:pPr>
        <w:rPr>
          <w:rFonts w:asciiTheme="minorEastAsia" w:hAnsiTheme="minorEastAsia"/>
          <w:sz w:val="28"/>
          <w:szCs w:val="28"/>
        </w:rPr>
      </w:pPr>
      <w:r w:rsidRPr="0060716D">
        <w:rPr>
          <w:rFonts w:asciiTheme="minorEastAsia" w:hAnsiTheme="minorEastAsia" w:hint="eastAsia"/>
          <w:sz w:val="28"/>
          <w:szCs w:val="28"/>
        </w:rPr>
        <w:t>各学院</w:t>
      </w:r>
      <w:r w:rsidR="00BE3835">
        <w:rPr>
          <w:rFonts w:asciiTheme="minorEastAsia" w:hAnsiTheme="minorEastAsia" w:hint="eastAsia"/>
          <w:sz w:val="28"/>
          <w:szCs w:val="28"/>
        </w:rPr>
        <w:t>、</w:t>
      </w:r>
      <w:r w:rsidR="00BE3835">
        <w:rPr>
          <w:rFonts w:asciiTheme="minorEastAsia" w:hAnsiTheme="minorEastAsia"/>
          <w:sz w:val="28"/>
          <w:szCs w:val="28"/>
        </w:rPr>
        <w:t>各</w:t>
      </w:r>
      <w:r w:rsidR="00BE3835">
        <w:rPr>
          <w:rFonts w:asciiTheme="minorEastAsia" w:hAnsiTheme="minorEastAsia" w:hint="eastAsia"/>
          <w:sz w:val="28"/>
          <w:szCs w:val="28"/>
        </w:rPr>
        <w:t>相关</w:t>
      </w:r>
      <w:r w:rsidR="00BE3835">
        <w:rPr>
          <w:rFonts w:asciiTheme="minorEastAsia" w:hAnsiTheme="minorEastAsia"/>
          <w:sz w:val="28"/>
          <w:szCs w:val="28"/>
        </w:rPr>
        <w:t>部门</w:t>
      </w:r>
      <w:r w:rsidRPr="0060716D">
        <w:rPr>
          <w:rFonts w:asciiTheme="minorEastAsia" w:hAnsiTheme="minorEastAsia"/>
          <w:sz w:val="28"/>
          <w:szCs w:val="28"/>
        </w:rPr>
        <w:t>：</w:t>
      </w:r>
    </w:p>
    <w:p w:rsidR="00E57CE7" w:rsidRPr="0060716D" w:rsidRDefault="00E57CE7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:rsidR="00D502BE" w:rsidRDefault="00D502BE" w:rsidP="00BE3835">
      <w:pPr>
        <w:ind w:firstLine="570"/>
        <w:rPr>
          <w:rFonts w:asciiTheme="minorEastAsia" w:hAnsiTheme="minorEastAsia" w:cs="Tahoma"/>
          <w:sz w:val="28"/>
          <w:szCs w:val="28"/>
          <w:shd w:val="clear" w:color="auto" w:fill="FFFFFF"/>
        </w:rPr>
      </w:pPr>
      <w:r w:rsidRPr="0060716D">
        <w:rPr>
          <w:rFonts w:asciiTheme="minorEastAsia" w:hAnsiTheme="minorEastAsia" w:cs="Tahoma"/>
          <w:sz w:val="28"/>
          <w:szCs w:val="28"/>
          <w:shd w:val="clear" w:color="auto" w:fill="FFFFFF"/>
        </w:rPr>
        <w:t>6月21日，教育部在四川成都召开</w:t>
      </w:r>
      <w:r w:rsidR="00D77C7B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了</w:t>
      </w:r>
      <w:r w:rsidRPr="0060716D">
        <w:rPr>
          <w:rFonts w:asciiTheme="minorEastAsia" w:hAnsiTheme="minorEastAsia" w:cs="Tahoma"/>
          <w:sz w:val="28"/>
          <w:szCs w:val="28"/>
          <w:shd w:val="clear" w:color="auto" w:fill="FFFFFF"/>
        </w:rPr>
        <w:t>“</w:t>
      </w:r>
      <w:r w:rsidR="00BE3835">
        <w:rPr>
          <w:rFonts w:asciiTheme="minorEastAsia" w:hAnsiTheme="minorEastAsia" w:cs="Tahoma"/>
          <w:sz w:val="28"/>
          <w:szCs w:val="28"/>
          <w:shd w:val="clear" w:color="auto" w:fill="FFFFFF"/>
        </w:rPr>
        <w:t>新时代全国</w:t>
      </w:r>
      <w:r w:rsidRPr="0060716D">
        <w:rPr>
          <w:rFonts w:asciiTheme="minorEastAsia" w:hAnsiTheme="minorEastAsia" w:cs="Tahoma"/>
          <w:sz w:val="28"/>
          <w:szCs w:val="28"/>
          <w:shd w:val="clear" w:color="auto" w:fill="FFFFFF"/>
        </w:rPr>
        <w:t>高等学校本科教育工作会议”，教育部党组书记、部长陈宝生出席会议并发表讲话</w:t>
      </w:r>
      <w:r w:rsidRPr="0060716D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。</w:t>
      </w:r>
      <w:r w:rsidRPr="0060716D">
        <w:rPr>
          <w:rFonts w:asciiTheme="minorEastAsia" w:hAnsiTheme="minorEastAsia"/>
          <w:sz w:val="28"/>
          <w:szCs w:val="28"/>
        </w:rPr>
        <w:t>会议</w:t>
      </w:r>
      <w:r w:rsidR="0060716D" w:rsidRPr="0060716D">
        <w:rPr>
          <w:rFonts w:asciiTheme="minorEastAsia" w:hAnsiTheme="minorEastAsia" w:hint="eastAsia"/>
          <w:sz w:val="28"/>
          <w:szCs w:val="28"/>
        </w:rPr>
        <w:t>强调</w:t>
      </w:r>
      <w:r w:rsidRPr="0060716D">
        <w:rPr>
          <w:rFonts w:asciiTheme="minorEastAsia" w:hAnsiTheme="minorEastAsia"/>
          <w:sz w:val="28"/>
          <w:szCs w:val="28"/>
        </w:rPr>
        <w:t>坚持</w:t>
      </w:r>
      <w:r w:rsidRPr="0060716D">
        <w:rPr>
          <w:rFonts w:asciiTheme="minorEastAsia" w:hAnsiTheme="minorEastAsia" w:hint="eastAsia"/>
          <w:sz w:val="28"/>
          <w:szCs w:val="28"/>
        </w:rPr>
        <w:t>“</w:t>
      </w:r>
      <w:r w:rsidRPr="0060716D">
        <w:rPr>
          <w:rFonts w:asciiTheme="minorEastAsia" w:hAnsiTheme="minorEastAsia"/>
          <w:sz w:val="28"/>
          <w:szCs w:val="28"/>
        </w:rPr>
        <w:t>以本为本</w:t>
      </w:r>
      <w:r w:rsidRPr="0060716D">
        <w:rPr>
          <w:rFonts w:asciiTheme="minorEastAsia" w:hAnsiTheme="minorEastAsia" w:hint="eastAsia"/>
          <w:sz w:val="28"/>
          <w:szCs w:val="28"/>
        </w:rPr>
        <w:t>”</w:t>
      </w:r>
      <w:r w:rsidRPr="0060716D">
        <w:rPr>
          <w:rFonts w:asciiTheme="minorEastAsia" w:hAnsiTheme="minorEastAsia"/>
          <w:sz w:val="28"/>
          <w:szCs w:val="28"/>
        </w:rPr>
        <w:t>，推进</w:t>
      </w:r>
      <w:r w:rsidRPr="0060716D">
        <w:rPr>
          <w:rFonts w:asciiTheme="minorEastAsia" w:hAnsiTheme="minorEastAsia" w:hint="eastAsia"/>
          <w:sz w:val="28"/>
          <w:szCs w:val="28"/>
        </w:rPr>
        <w:t>“</w:t>
      </w:r>
      <w:r w:rsidRPr="0060716D">
        <w:rPr>
          <w:rFonts w:asciiTheme="minorEastAsia" w:hAnsiTheme="minorEastAsia"/>
          <w:sz w:val="28"/>
          <w:szCs w:val="28"/>
        </w:rPr>
        <w:t>四个回归</w:t>
      </w:r>
      <w:r w:rsidRPr="0060716D">
        <w:rPr>
          <w:rFonts w:asciiTheme="minorEastAsia" w:hAnsiTheme="minorEastAsia" w:hint="eastAsia"/>
          <w:sz w:val="28"/>
          <w:szCs w:val="28"/>
        </w:rPr>
        <w:t>”</w:t>
      </w:r>
      <w:r w:rsidRPr="0060716D">
        <w:rPr>
          <w:rFonts w:asciiTheme="minorEastAsia" w:hAnsiTheme="minorEastAsia"/>
          <w:sz w:val="28"/>
          <w:szCs w:val="28"/>
        </w:rPr>
        <w:t>，加快建设</w:t>
      </w:r>
      <w:r w:rsidR="0060716D" w:rsidRPr="0060716D">
        <w:rPr>
          <w:rFonts w:asciiTheme="minorEastAsia" w:hAnsiTheme="minorEastAsia" w:hint="eastAsia"/>
          <w:sz w:val="28"/>
          <w:szCs w:val="28"/>
        </w:rPr>
        <w:t>高水平</w:t>
      </w:r>
      <w:r w:rsidRPr="00BE3835">
        <w:rPr>
          <w:rFonts w:asciiTheme="minorEastAsia" w:hAnsiTheme="minorEastAsia" w:cs="Tahoma"/>
          <w:sz w:val="28"/>
          <w:szCs w:val="28"/>
          <w:shd w:val="clear" w:color="auto" w:fill="FFFFFF"/>
        </w:rPr>
        <w:t>本科教育，全面提高人才培养能力</w:t>
      </w:r>
      <w:r w:rsidR="008E5E95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，</w:t>
      </w:r>
      <w:r w:rsidR="008E5E95" w:rsidRPr="008E5E95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造就堪当民族复兴大任的时代新人</w:t>
      </w:r>
      <w:r w:rsidR="0062559F" w:rsidRPr="00BE3835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。会议</w:t>
      </w:r>
      <w:r w:rsidR="00BE3835" w:rsidRPr="00BE3835">
        <w:rPr>
          <w:rFonts w:asciiTheme="minorEastAsia" w:hAnsiTheme="minorEastAsia" w:cs="Tahoma"/>
          <w:sz w:val="28"/>
          <w:szCs w:val="28"/>
          <w:shd w:val="clear" w:color="auto" w:fill="FFFFFF"/>
        </w:rPr>
        <w:t>发表了《一流本科教育宣言》（“成都宣言”）</w:t>
      </w:r>
      <w:r w:rsidR="00BE3835" w:rsidRPr="00BE3835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，</w:t>
      </w:r>
      <w:r w:rsidR="0062559F" w:rsidRPr="00BE3835">
        <w:rPr>
          <w:rFonts w:asciiTheme="minorEastAsia" w:hAnsiTheme="minorEastAsia" w:cs="Tahoma"/>
          <w:sz w:val="28"/>
          <w:szCs w:val="28"/>
          <w:shd w:val="clear" w:color="auto" w:fill="FFFFFF"/>
        </w:rPr>
        <w:t>发布了征求意见的《关于加快建设高水平本科教育 全面提高人才培养能力的意见》（新时代高教40</w:t>
      </w:r>
      <w:r w:rsidR="00BE3835" w:rsidRPr="00BE3835">
        <w:rPr>
          <w:rFonts w:asciiTheme="minorEastAsia" w:hAnsiTheme="minorEastAsia" w:cs="Tahoma"/>
          <w:sz w:val="28"/>
          <w:szCs w:val="28"/>
          <w:shd w:val="clear" w:color="auto" w:fill="FFFFFF"/>
        </w:rPr>
        <w:t>条）文件</w:t>
      </w:r>
      <w:r w:rsidR="00BE3835" w:rsidRPr="00BE3835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。</w:t>
      </w:r>
    </w:p>
    <w:p w:rsidR="00BE3835" w:rsidRDefault="00BE3835" w:rsidP="00BE3835">
      <w:pPr>
        <w:ind w:firstLine="570"/>
        <w:rPr>
          <w:rFonts w:asciiTheme="minorEastAsia" w:hAnsiTheme="minorEastAsia" w:cs="Tahoma"/>
          <w:sz w:val="28"/>
          <w:szCs w:val="28"/>
          <w:shd w:val="clear" w:color="auto" w:fill="FFFFFF"/>
        </w:rPr>
      </w:pPr>
      <w:r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各学院</w:t>
      </w:r>
      <w:r>
        <w:rPr>
          <w:rFonts w:asciiTheme="minorEastAsia" w:hAnsiTheme="minorEastAsia" w:cs="Tahoma"/>
          <w:sz w:val="28"/>
          <w:szCs w:val="28"/>
          <w:shd w:val="clear" w:color="auto" w:fill="FFFFFF"/>
        </w:rPr>
        <w:t>及相关部门</w:t>
      </w:r>
      <w:r w:rsidR="007B69E1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须</w:t>
      </w:r>
      <w:r w:rsidR="002E4E02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在本学期</w:t>
      </w:r>
      <w:r w:rsidR="002E4E02">
        <w:rPr>
          <w:rFonts w:asciiTheme="minorEastAsia" w:hAnsiTheme="minorEastAsia" w:cs="Tahoma"/>
          <w:sz w:val="28"/>
          <w:szCs w:val="28"/>
          <w:shd w:val="clear" w:color="auto" w:fill="FFFFFF"/>
        </w:rPr>
        <w:t>内</w:t>
      </w:r>
      <w:r w:rsidR="008E5E95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集中</w:t>
      </w:r>
      <w:r>
        <w:rPr>
          <w:rFonts w:asciiTheme="minorEastAsia" w:hAnsiTheme="minorEastAsia" w:cs="Tahoma"/>
          <w:sz w:val="28"/>
          <w:szCs w:val="28"/>
          <w:shd w:val="clear" w:color="auto" w:fill="FFFFFF"/>
        </w:rPr>
        <w:t>组织一线教师和相关人员，</w:t>
      </w:r>
      <w:r w:rsidR="00D53DFE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认真学习</w:t>
      </w:r>
      <w:r w:rsidR="002E4E02">
        <w:rPr>
          <w:rFonts w:asciiTheme="minorEastAsia" w:hAnsiTheme="minorEastAsia" w:cs="Tahoma"/>
          <w:sz w:val="28"/>
          <w:szCs w:val="28"/>
          <w:shd w:val="clear" w:color="auto" w:fill="FFFFFF"/>
        </w:rPr>
        <w:t>会议</w:t>
      </w:r>
      <w:r w:rsidR="00D53DFE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材料，开展</w:t>
      </w:r>
      <w:r w:rsidR="00D53DFE">
        <w:rPr>
          <w:rFonts w:asciiTheme="minorEastAsia" w:hAnsiTheme="minorEastAsia" w:cs="Tahoma"/>
          <w:sz w:val="28"/>
          <w:szCs w:val="28"/>
          <w:shd w:val="clear" w:color="auto" w:fill="FFFFFF"/>
        </w:rPr>
        <w:t>相关</w:t>
      </w:r>
      <w:r w:rsidR="002E4E02">
        <w:rPr>
          <w:rFonts w:asciiTheme="minorEastAsia" w:hAnsiTheme="minorEastAsia" w:cs="Tahoma"/>
          <w:sz w:val="28"/>
          <w:szCs w:val="28"/>
          <w:shd w:val="clear" w:color="auto" w:fill="FFFFFF"/>
        </w:rPr>
        <w:t>研讨，</w:t>
      </w:r>
      <w:r>
        <w:rPr>
          <w:rFonts w:asciiTheme="minorEastAsia" w:hAnsiTheme="minorEastAsia" w:cs="Tahoma"/>
          <w:sz w:val="28"/>
          <w:szCs w:val="28"/>
          <w:shd w:val="clear" w:color="auto" w:fill="FFFFFF"/>
        </w:rPr>
        <w:t>深刻领会</w:t>
      </w:r>
      <w:r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会议</w:t>
      </w:r>
      <w:r>
        <w:rPr>
          <w:rFonts w:asciiTheme="minorEastAsia" w:hAnsiTheme="minorEastAsia" w:cs="Tahoma"/>
          <w:sz w:val="28"/>
          <w:szCs w:val="28"/>
          <w:shd w:val="clear" w:color="auto" w:fill="FFFFFF"/>
        </w:rPr>
        <w:t>精神，</w:t>
      </w:r>
      <w:r w:rsidR="002E4E02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并落实</w:t>
      </w:r>
      <w:r w:rsidR="002E4E02">
        <w:rPr>
          <w:rFonts w:asciiTheme="minorEastAsia" w:hAnsiTheme="minorEastAsia" w:cs="Tahoma"/>
          <w:sz w:val="28"/>
          <w:szCs w:val="28"/>
          <w:shd w:val="clear" w:color="auto" w:fill="FFFFFF"/>
        </w:rPr>
        <w:t>到</w:t>
      </w:r>
      <w:r w:rsidR="002E4E02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具体</w:t>
      </w:r>
      <w:r w:rsidR="007B69E1">
        <w:rPr>
          <w:rFonts w:asciiTheme="minorEastAsia" w:hAnsiTheme="minorEastAsia" w:cs="Tahoma"/>
          <w:sz w:val="28"/>
          <w:szCs w:val="28"/>
          <w:shd w:val="clear" w:color="auto" w:fill="FFFFFF"/>
        </w:rPr>
        <w:t>行动中</w:t>
      </w:r>
      <w:r w:rsidR="007B69E1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。请各学院在7月7日</w:t>
      </w:r>
      <w:r w:rsidR="007B69E1">
        <w:rPr>
          <w:rFonts w:asciiTheme="minorEastAsia" w:hAnsiTheme="minorEastAsia" w:cs="Tahoma"/>
          <w:sz w:val="28"/>
          <w:szCs w:val="28"/>
          <w:shd w:val="clear" w:color="auto" w:fill="FFFFFF"/>
        </w:rPr>
        <w:t>前</w:t>
      </w:r>
      <w:r w:rsidR="007B69E1" w:rsidRPr="00D77C7B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，</w:t>
      </w:r>
      <w:hyperlink r:id="rId6" w:history="1">
        <w:r w:rsidR="00D77C7B" w:rsidRPr="00D77C7B">
          <w:rPr>
            <w:rFonts w:hint="eastAsia"/>
            <w:sz w:val="28"/>
            <w:szCs w:val="28"/>
          </w:rPr>
          <w:t>将开展</w:t>
        </w:r>
        <w:r w:rsidR="00D77C7B" w:rsidRPr="00D77C7B">
          <w:rPr>
            <w:sz w:val="28"/>
            <w:szCs w:val="28"/>
          </w:rPr>
          <w:t>集中学习与研讨</w:t>
        </w:r>
        <w:r w:rsidR="00D77C7B" w:rsidRPr="00D77C7B">
          <w:rPr>
            <w:rFonts w:hint="eastAsia"/>
            <w:sz w:val="28"/>
            <w:szCs w:val="28"/>
          </w:rPr>
          <w:t>的相关文字报道</w:t>
        </w:r>
        <w:r w:rsidR="00D77C7B" w:rsidRPr="00D77C7B">
          <w:rPr>
            <w:sz w:val="28"/>
            <w:szCs w:val="28"/>
          </w:rPr>
          <w:t>和图片</w:t>
        </w:r>
        <w:r w:rsidR="00D77C7B" w:rsidRPr="00D77C7B">
          <w:rPr>
            <w:rFonts w:hint="eastAsia"/>
            <w:sz w:val="28"/>
            <w:szCs w:val="28"/>
          </w:rPr>
          <w:t>发送到</w:t>
        </w:r>
      </w:hyperlink>
      <w:r w:rsidR="00D77C7B">
        <w:rPr>
          <w:rFonts w:asciiTheme="minorEastAsia" w:hAnsiTheme="minorEastAsia" w:cs="Tahoma"/>
          <w:sz w:val="28"/>
          <w:szCs w:val="28"/>
          <w:shd w:val="clear" w:color="auto" w:fill="FFFFFF"/>
        </w:rPr>
        <w:t xml:space="preserve"> </w:t>
      </w:r>
      <w:hyperlink r:id="rId7" w:history="1">
        <w:r w:rsidR="00E80B69" w:rsidRPr="00ED02F4">
          <w:rPr>
            <w:rStyle w:val="a3"/>
            <w:rFonts w:asciiTheme="minorEastAsia" w:hAnsiTheme="minorEastAsia" w:cs="Tahoma"/>
            <w:sz w:val="28"/>
            <w:szCs w:val="28"/>
            <w:shd w:val="clear" w:color="auto" w:fill="FFFFFF"/>
          </w:rPr>
          <w:t>zbk512@126.com</w:t>
        </w:r>
      </w:hyperlink>
      <w:r w:rsidR="007B69E1" w:rsidRPr="00D77C7B"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。</w:t>
      </w:r>
    </w:p>
    <w:p w:rsidR="00E57CE7" w:rsidRPr="00E57CE7" w:rsidRDefault="00E57CE7" w:rsidP="00BE3835">
      <w:pPr>
        <w:ind w:firstLine="570"/>
        <w:rPr>
          <w:rFonts w:asciiTheme="minorEastAsia" w:hAnsiTheme="minorEastAsia" w:cs="Tahoma" w:hint="eastAsia"/>
          <w:sz w:val="28"/>
          <w:szCs w:val="28"/>
          <w:shd w:val="clear" w:color="auto" w:fill="FFFFFF"/>
        </w:rPr>
      </w:pPr>
    </w:p>
    <w:p w:rsidR="00E80B69" w:rsidRPr="00E80B69" w:rsidRDefault="00E80B69" w:rsidP="00BE3835">
      <w:pPr>
        <w:ind w:firstLine="570"/>
        <w:rPr>
          <w:rFonts w:asciiTheme="minorEastAsia" w:hAnsiTheme="minorEastAsia" w:cs="Tahoma"/>
          <w:sz w:val="28"/>
          <w:szCs w:val="28"/>
          <w:shd w:val="clear" w:color="auto" w:fill="FFFFFF"/>
        </w:rPr>
      </w:pPr>
      <w:r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附件：</w:t>
      </w:r>
      <w:r w:rsidRPr="0060716D">
        <w:rPr>
          <w:rFonts w:asciiTheme="minorEastAsia" w:hAnsiTheme="minorEastAsia" w:cs="Tahoma"/>
          <w:sz w:val="28"/>
          <w:szCs w:val="28"/>
          <w:shd w:val="clear" w:color="auto" w:fill="FFFFFF"/>
        </w:rPr>
        <w:t>“</w:t>
      </w:r>
      <w:r>
        <w:rPr>
          <w:rFonts w:asciiTheme="minorEastAsia" w:hAnsiTheme="minorEastAsia" w:cs="Tahoma"/>
          <w:sz w:val="28"/>
          <w:szCs w:val="28"/>
          <w:shd w:val="clear" w:color="auto" w:fill="FFFFFF"/>
        </w:rPr>
        <w:t>新时代全国</w:t>
      </w:r>
      <w:r w:rsidRPr="0060716D">
        <w:rPr>
          <w:rFonts w:asciiTheme="minorEastAsia" w:hAnsiTheme="minorEastAsia" w:cs="Tahoma"/>
          <w:sz w:val="28"/>
          <w:szCs w:val="28"/>
          <w:shd w:val="clear" w:color="auto" w:fill="FFFFFF"/>
        </w:rPr>
        <w:t>高等学校本科教育工作会议”</w:t>
      </w:r>
      <w:r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相关材料</w:t>
      </w:r>
    </w:p>
    <w:p w:rsidR="004A74B5" w:rsidRDefault="004A74B5" w:rsidP="007B69E1">
      <w:pPr>
        <w:jc w:val="right"/>
        <w:rPr>
          <w:rFonts w:asciiTheme="minorEastAsia" w:hAnsiTheme="minorEastAsia" w:cs="Tahoma"/>
          <w:sz w:val="28"/>
          <w:szCs w:val="28"/>
          <w:shd w:val="clear" w:color="auto" w:fill="FFFFFF"/>
        </w:rPr>
      </w:pPr>
    </w:p>
    <w:p w:rsidR="007B69E1" w:rsidRPr="007B69E1" w:rsidRDefault="007B69E1" w:rsidP="007B69E1">
      <w:pPr>
        <w:jc w:val="right"/>
        <w:rPr>
          <w:rFonts w:asciiTheme="minorEastAsia" w:hAnsiTheme="minorEastAsia" w:cs="Tahoma"/>
          <w:sz w:val="28"/>
          <w:szCs w:val="28"/>
          <w:shd w:val="clear" w:color="auto" w:fill="FFFFFF"/>
        </w:rPr>
      </w:pPr>
      <w:r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二</w:t>
      </w:r>
      <w:r>
        <w:rPr>
          <w:rFonts w:asciiTheme="minorEastAsia" w:hAnsiTheme="minorEastAsia" w:cs="Tahoma"/>
          <w:sz w:val="28"/>
          <w:szCs w:val="28"/>
          <w:shd w:val="clear" w:color="auto" w:fill="FFFFFF"/>
        </w:rPr>
        <w:t>〇一八年六月二十五</w:t>
      </w:r>
      <w:r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>日</w:t>
      </w:r>
    </w:p>
    <w:p w:rsidR="00BE3835" w:rsidRPr="00BE3835" w:rsidRDefault="00BE3835">
      <w:pPr>
        <w:rPr>
          <w:rFonts w:asciiTheme="minorEastAsia" w:hAnsiTheme="minorEastAsia" w:cs="Tahoma"/>
          <w:sz w:val="28"/>
          <w:szCs w:val="28"/>
          <w:shd w:val="clear" w:color="auto" w:fill="FFFFFF"/>
        </w:rPr>
      </w:pPr>
      <w:r>
        <w:rPr>
          <w:rFonts w:asciiTheme="minorEastAsia" w:hAnsiTheme="minorEastAsia" w:cs="Tahoma" w:hint="eastAsia"/>
          <w:sz w:val="28"/>
          <w:szCs w:val="28"/>
          <w:shd w:val="clear" w:color="auto" w:fill="FFFFFF"/>
        </w:rPr>
        <w:t xml:space="preserve">    </w:t>
      </w:r>
      <w:r>
        <w:rPr>
          <w:rFonts w:asciiTheme="minorEastAsia" w:hAnsiTheme="minorEastAsia" w:cs="Tahoma"/>
          <w:sz w:val="28"/>
          <w:szCs w:val="28"/>
          <w:shd w:val="clear" w:color="auto" w:fill="FFFFFF"/>
        </w:rPr>
        <w:t xml:space="preserve"> </w:t>
      </w:r>
    </w:p>
    <w:p w:rsidR="0060716D" w:rsidRPr="00D502BE" w:rsidRDefault="0060716D">
      <w:pPr>
        <w:rPr>
          <w:sz w:val="28"/>
          <w:szCs w:val="28"/>
        </w:rPr>
      </w:pPr>
    </w:p>
    <w:sectPr w:rsidR="0060716D" w:rsidRPr="00D502BE" w:rsidSect="008E5E95">
      <w:pgSz w:w="11906" w:h="16838"/>
      <w:pgMar w:top="1440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804" w:rsidRDefault="00020804" w:rsidP="00E57CE7">
      <w:r>
        <w:separator/>
      </w:r>
    </w:p>
  </w:endnote>
  <w:endnote w:type="continuationSeparator" w:id="0">
    <w:p w:rsidR="00020804" w:rsidRDefault="00020804" w:rsidP="00E5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804" w:rsidRDefault="00020804" w:rsidP="00E57CE7">
      <w:r>
        <w:separator/>
      </w:r>
    </w:p>
  </w:footnote>
  <w:footnote w:type="continuationSeparator" w:id="0">
    <w:p w:rsidR="00020804" w:rsidRDefault="00020804" w:rsidP="00E57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70"/>
    <w:rsid w:val="00020804"/>
    <w:rsid w:val="002E4E02"/>
    <w:rsid w:val="004A74B5"/>
    <w:rsid w:val="0060716D"/>
    <w:rsid w:val="0062559F"/>
    <w:rsid w:val="007B69E1"/>
    <w:rsid w:val="008E5E95"/>
    <w:rsid w:val="00A82170"/>
    <w:rsid w:val="00BE3835"/>
    <w:rsid w:val="00D0436E"/>
    <w:rsid w:val="00D502BE"/>
    <w:rsid w:val="00D53DFE"/>
    <w:rsid w:val="00D77C7B"/>
    <w:rsid w:val="00E57CE7"/>
    <w:rsid w:val="00E8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DD0863-0AAE-4080-870C-6C4B386D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02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02BE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7B69E1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77C7B"/>
    <w:rPr>
      <w:color w:val="954F72" w:themeColor="followedHyperlink"/>
      <w:u w:val="single"/>
    </w:rPr>
  </w:style>
  <w:style w:type="paragraph" w:styleId="a5">
    <w:name w:val="header"/>
    <w:basedOn w:val="a"/>
    <w:link w:val="Char"/>
    <w:uiPriority w:val="99"/>
    <w:unhideWhenUsed/>
    <w:rsid w:val="00E57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7C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7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7C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9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zbk512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3558;&#24320;&#23637;&#38598;&#20013;&#23398;&#20064;&#19982;&#30740;&#35752;&#30340;&#30456;&#20851;&#25991;&#23383;&#25253;&#36947;&#21644;&#22270;&#29255;&#21457;&#36865;&#21040;zbk512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pgb02</dc:creator>
  <cp:keywords/>
  <dc:description/>
  <cp:lastModifiedBy>song sun</cp:lastModifiedBy>
  <cp:revision>12</cp:revision>
  <dcterms:created xsi:type="dcterms:W3CDTF">2018-06-25T00:50:00Z</dcterms:created>
  <dcterms:modified xsi:type="dcterms:W3CDTF">2018-06-25T03:30:00Z</dcterms:modified>
</cp:coreProperties>
</file>